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5CEA" w14:textId="13A34846" w:rsidR="0015185A" w:rsidRPr="00F027F1" w:rsidRDefault="0015185A">
      <w:pPr>
        <w:rPr>
          <w:b/>
          <w:bCs/>
        </w:rPr>
      </w:pPr>
      <w:r w:rsidRPr="00F027F1">
        <w:rPr>
          <w:b/>
          <w:bCs/>
        </w:rPr>
        <w:t>Cromarty and Resolis Film Society Living Wage Policy</w:t>
      </w:r>
    </w:p>
    <w:p w14:paraId="3B96DD27" w14:textId="70C03955" w:rsidR="0015185A" w:rsidRDefault="0015185A">
      <w:r>
        <w:t>Cromarty and Resolis Film Society (CRFS) owns and operates the 35 seat Cinema in Cromarty. The Society is a registered Charity which relies heavily on volunteer participation for the regular weekly screenings. However, the society employs a part time manager and also commissions companies and individuals to undertake specific tasks related to the operation and management of the Cinema.</w:t>
      </w:r>
    </w:p>
    <w:p w14:paraId="0ACDD80B" w14:textId="66A77A39" w:rsidR="0015185A" w:rsidRDefault="0015185A">
      <w:r>
        <w:t xml:space="preserve">The Society recognises that the people who volunteer with and work for us either directly or indirectly are key stakeholders in our success and sustainable future. </w:t>
      </w:r>
    </w:p>
    <w:p w14:paraId="6890344C" w14:textId="3FBD1AF2" w:rsidR="0015185A" w:rsidRDefault="0015185A">
      <w:r>
        <w:t>CRFS is not an accredited Real Living Wage (RLW) employer on the basis that our scale and turnover doesn’t merit the costs of accreditation</w:t>
      </w:r>
      <w:r w:rsidR="00F027F1">
        <w:t>,</w:t>
      </w:r>
      <w:r>
        <w:t xml:space="preserve"> however</w:t>
      </w:r>
      <w:r w:rsidR="00F027F1">
        <w:t>,</w:t>
      </w:r>
      <w:r>
        <w:t xml:space="preserve"> the Society is committed to ensuring that all employees, working directly or indirectly, will be paid the RLW </w:t>
      </w:r>
      <w:r w:rsidR="00F027F1">
        <w:t>or above</w:t>
      </w:r>
      <w:r>
        <w:t xml:space="preserve"> and ensuring our employees earn a wage that goes above and beyond the government minimum. </w:t>
      </w:r>
    </w:p>
    <w:p w14:paraId="050441B5" w14:textId="27B43CB8" w:rsidR="0012677B" w:rsidRDefault="00F027F1">
      <w:r>
        <w:t>The Trustees of the Society</w:t>
      </w:r>
      <w:r w:rsidR="0015185A">
        <w:t xml:space="preserve"> will review this policy annually</w:t>
      </w:r>
      <w:r>
        <w:t xml:space="preserve">. The </w:t>
      </w:r>
      <w:r w:rsidR="0015185A">
        <w:t>policy will be communicated to all our employees and organisations working on our behalf, displayed at our offices, on our external website, and made available to interested parties.</w:t>
      </w:r>
    </w:p>
    <w:p w14:paraId="7BD9CDD2" w14:textId="77777777" w:rsidR="00E719AD" w:rsidRDefault="00E719AD"/>
    <w:p w14:paraId="2DAED5D4" w14:textId="655E647A" w:rsidR="00E719AD" w:rsidRDefault="00E719AD">
      <w:r>
        <w:t xml:space="preserve">                                                                         Agreed by the Trustees of Cromarty and Resolis Film Society </w:t>
      </w:r>
    </w:p>
    <w:p w14:paraId="07A5D3AF" w14:textId="3B699CC5" w:rsidR="00E719AD" w:rsidRDefault="00E719AD">
      <w:r>
        <w:t xml:space="preserve">                                                                                                on the 13</w:t>
      </w:r>
      <w:r w:rsidRPr="00E719AD">
        <w:rPr>
          <w:vertAlign w:val="superscript"/>
        </w:rPr>
        <w:t>th</w:t>
      </w:r>
      <w:r>
        <w:t xml:space="preserve"> July 2022</w:t>
      </w:r>
    </w:p>
    <w:sectPr w:rsidR="00E71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5A"/>
    <w:rsid w:val="0012677B"/>
    <w:rsid w:val="0015185A"/>
    <w:rsid w:val="00891FF8"/>
    <w:rsid w:val="00E719AD"/>
    <w:rsid w:val="00F0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DAB6"/>
  <w15:chartTrackingRefBased/>
  <w15:docId w15:val="{D7D5CF9F-0787-4513-9A3F-DFC424E9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Mackenzie</dc:creator>
  <cp:keywords/>
  <dc:description/>
  <cp:lastModifiedBy>Tanya Karlebach</cp:lastModifiedBy>
  <cp:revision>2</cp:revision>
  <dcterms:created xsi:type="dcterms:W3CDTF">2023-08-04T12:49:00Z</dcterms:created>
  <dcterms:modified xsi:type="dcterms:W3CDTF">2023-08-04T12:49:00Z</dcterms:modified>
</cp:coreProperties>
</file>