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B80CF" w14:textId="77777777" w:rsidR="004A5044" w:rsidRPr="004A5044" w:rsidRDefault="004A5044" w:rsidP="004A5044">
      <w:pPr>
        <w:pStyle w:val="Heading1"/>
        <w:jc w:val="center"/>
        <w:rPr>
          <w:b/>
        </w:rPr>
      </w:pPr>
      <w:r w:rsidRPr="004A5044">
        <w:rPr>
          <w:b/>
        </w:rPr>
        <w:t>Cromarty and Resolis Film Society</w:t>
      </w:r>
    </w:p>
    <w:p w14:paraId="373B80D0" w14:textId="6A6E6332" w:rsidR="004A5044" w:rsidRPr="004A5044" w:rsidRDefault="004A5044" w:rsidP="004A5044">
      <w:pPr>
        <w:pStyle w:val="Heading1"/>
        <w:jc w:val="center"/>
        <w:rPr>
          <w:b/>
        </w:rPr>
      </w:pPr>
      <w:r w:rsidRPr="004A5044">
        <w:rPr>
          <w:b/>
        </w:rPr>
        <w:t>EQUAL</w:t>
      </w:r>
      <w:r w:rsidR="005B707F">
        <w:rPr>
          <w:b/>
        </w:rPr>
        <w:t xml:space="preserve">ITY, </w:t>
      </w:r>
      <w:r w:rsidR="00D44793">
        <w:rPr>
          <w:b/>
        </w:rPr>
        <w:t>DIVERSITY &amp;</w:t>
      </w:r>
      <w:r w:rsidR="005B707F">
        <w:rPr>
          <w:b/>
        </w:rPr>
        <w:t xml:space="preserve"> INCLUSION</w:t>
      </w:r>
      <w:r w:rsidRPr="004A5044">
        <w:rPr>
          <w:b/>
        </w:rPr>
        <w:t xml:space="preserve"> POLICY</w:t>
      </w:r>
    </w:p>
    <w:p w14:paraId="373B80D1" w14:textId="77777777" w:rsidR="004A5044" w:rsidRDefault="004A5044" w:rsidP="004A5044"/>
    <w:p w14:paraId="373B80D2" w14:textId="77777777" w:rsidR="004A5044" w:rsidRDefault="004A5044" w:rsidP="004A5044">
      <w:pPr>
        <w:pStyle w:val="Heading1"/>
      </w:pPr>
      <w:r>
        <w:t xml:space="preserve"> Introduction </w:t>
      </w:r>
    </w:p>
    <w:p w14:paraId="373B80D3" w14:textId="59E1537D" w:rsidR="004A5044" w:rsidRDefault="004A5044" w:rsidP="004A5044">
      <w:pPr>
        <w:jc w:val="both"/>
      </w:pPr>
      <w:r>
        <w:t>This policy is for the benefit of everyone directly and indirectly involved with the Cromarty and Resolis Film Society (CRFS) – employees, Trustees, volunteers</w:t>
      </w:r>
      <w:r w:rsidR="00F50D27">
        <w:t>, contractors</w:t>
      </w:r>
      <w:r>
        <w:t xml:space="preserve"> and other individuals associated with the organisation. We also </w:t>
      </w:r>
      <w:r w:rsidR="00E21FBE">
        <w:t>seek to partner with</w:t>
      </w:r>
      <w:r>
        <w:t xml:space="preserve"> individuals and organisations </w:t>
      </w:r>
      <w:r w:rsidR="00E21FBE">
        <w:t>that share a similar approach.</w:t>
      </w:r>
    </w:p>
    <w:p w14:paraId="373B80D4" w14:textId="77777777" w:rsidR="004A5044" w:rsidRDefault="004A5044" w:rsidP="004A5044">
      <w:pPr>
        <w:pStyle w:val="Heading1"/>
      </w:pPr>
      <w:r>
        <w:t xml:space="preserve">Statement of Intent </w:t>
      </w:r>
    </w:p>
    <w:p w14:paraId="373B80D5" w14:textId="543520B1" w:rsidR="004A5044" w:rsidRDefault="004A5044" w:rsidP="004A5044">
      <w:pPr>
        <w:jc w:val="both"/>
      </w:pPr>
      <w:r>
        <w:t>CRFS recognises that discrimination of various kinds can exist within the community. CRFS aims to promote Equal Opportunities in recruitment, management, employment and provision of services.   CRFS aims to provide equal opportunities to all regardless of creed</w:t>
      </w:r>
      <w:r w:rsidR="00E35E8D">
        <w:t>,</w:t>
      </w:r>
      <w:r>
        <w:t xml:space="preserve"> race, gender, ethnic background, sexuality, marital status, caring responsibilities, disability, social background or age. </w:t>
      </w:r>
    </w:p>
    <w:p w14:paraId="373B80D6" w14:textId="77777777" w:rsidR="004A5044" w:rsidRDefault="004A5044" w:rsidP="004A5044">
      <w:pPr>
        <w:jc w:val="both"/>
      </w:pPr>
      <w:r>
        <w:t xml:space="preserve">No individual or sector will be discriminated against on the basis of the above characteristics. </w:t>
      </w:r>
    </w:p>
    <w:p w14:paraId="373B80D7" w14:textId="77777777" w:rsidR="004A5044" w:rsidRDefault="004A5044" w:rsidP="004A5044">
      <w:pPr>
        <w:pStyle w:val="Heading1"/>
      </w:pPr>
      <w:r>
        <w:t xml:space="preserve">Code of Practice </w:t>
      </w:r>
    </w:p>
    <w:p w14:paraId="373B80D8" w14:textId="77777777" w:rsidR="004A5044" w:rsidRDefault="004A5044" w:rsidP="004A5044">
      <w:pPr>
        <w:jc w:val="both"/>
      </w:pPr>
      <w:r>
        <w:t xml:space="preserve">(I) Recruitment and Selection </w:t>
      </w:r>
    </w:p>
    <w:p w14:paraId="373B80D9" w14:textId="77777777" w:rsidR="004A5044" w:rsidRDefault="004A5044" w:rsidP="004A5044">
      <w:pPr>
        <w:jc w:val="both"/>
      </w:pPr>
      <w:r>
        <w:t xml:space="preserve">When recruiting volunteers and paid staff we will give clear and accurate information for the vacant positions. Care will be taken to ensure that notice of vacant positions will be displayed in locations to maximise and encourage applications from different sectors of the community. The recruitment literature will not imply a preference for any group of applicants; it will be user friendly and avoid using discriminatory language or unnecessary jargon. Interviews will assess the individuals’ qualities and commitment against the person specification. Interviews will be held at flexible times to accommodate individual personal commitments and so ensure representation from individuals from a diversity of backgrounds. </w:t>
      </w:r>
    </w:p>
    <w:p w14:paraId="373B80DA" w14:textId="77777777" w:rsidR="004A5044" w:rsidRDefault="004A5044" w:rsidP="004A5044">
      <w:pPr>
        <w:jc w:val="both"/>
      </w:pPr>
    </w:p>
    <w:p w14:paraId="373B80DB" w14:textId="77777777" w:rsidR="004A5044" w:rsidRDefault="004A5044" w:rsidP="004A5044">
      <w:pPr>
        <w:jc w:val="both"/>
      </w:pPr>
      <w:r>
        <w:t xml:space="preserve">(ii) Programme Delivery </w:t>
      </w:r>
    </w:p>
    <w:p w14:paraId="373B80DC" w14:textId="77777777" w:rsidR="004A5044" w:rsidRDefault="004A5044" w:rsidP="004A5044">
      <w:pPr>
        <w:jc w:val="both"/>
      </w:pPr>
      <w:r>
        <w:t xml:space="preserve">CRFS aims to develop and deliver programmes that are inclusive of the full reach of cultural diversity of both communities of interest and locality. </w:t>
      </w:r>
    </w:p>
    <w:p w14:paraId="373B80DD" w14:textId="77777777" w:rsidR="004A5044" w:rsidRDefault="004A5044" w:rsidP="004A5044">
      <w:pPr>
        <w:jc w:val="both"/>
      </w:pPr>
    </w:p>
    <w:p w14:paraId="373B80DE" w14:textId="77777777" w:rsidR="004A5044" w:rsidRDefault="004A5044" w:rsidP="004A5044">
      <w:pPr>
        <w:jc w:val="both"/>
      </w:pPr>
      <w:r>
        <w:t xml:space="preserve">(iii) Access </w:t>
      </w:r>
    </w:p>
    <w:p w14:paraId="373B80DF" w14:textId="77777777" w:rsidR="004A5044" w:rsidRDefault="004A5044" w:rsidP="004A5044">
      <w:pPr>
        <w:jc w:val="both"/>
      </w:pPr>
      <w:r>
        <w:t xml:space="preserve">CRFS aims to create an open an inclusive environment. </w:t>
      </w:r>
    </w:p>
    <w:p w14:paraId="373B80E0" w14:textId="77777777" w:rsidR="004A5044" w:rsidRDefault="004A5044" w:rsidP="004A5044">
      <w:pPr>
        <w:pStyle w:val="Heading1"/>
      </w:pPr>
      <w:r>
        <w:t xml:space="preserve">Monitoring and Evaluation </w:t>
      </w:r>
    </w:p>
    <w:p w14:paraId="373B80E1" w14:textId="77777777" w:rsidR="008373FC" w:rsidRDefault="004A5044" w:rsidP="004A5044">
      <w:pPr>
        <w:jc w:val="both"/>
      </w:pPr>
      <w:r>
        <w:t xml:space="preserve">This policy will be reviewed on an ongoing basis. </w:t>
      </w:r>
    </w:p>
    <w:sectPr w:rsidR="008373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044"/>
    <w:rsid w:val="000052CA"/>
    <w:rsid w:val="00046334"/>
    <w:rsid w:val="00047A5A"/>
    <w:rsid w:val="000554AB"/>
    <w:rsid w:val="000810ED"/>
    <w:rsid w:val="00086052"/>
    <w:rsid w:val="000C0955"/>
    <w:rsid w:val="000F6E40"/>
    <w:rsid w:val="0011076B"/>
    <w:rsid w:val="001128CE"/>
    <w:rsid w:val="00115262"/>
    <w:rsid w:val="00131E59"/>
    <w:rsid w:val="001658B3"/>
    <w:rsid w:val="00174728"/>
    <w:rsid w:val="00192DB7"/>
    <w:rsid w:val="00244A4F"/>
    <w:rsid w:val="002644B3"/>
    <w:rsid w:val="002F2E05"/>
    <w:rsid w:val="00300937"/>
    <w:rsid w:val="00327141"/>
    <w:rsid w:val="003663C1"/>
    <w:rsid w:val="00393435"/>
    <w:rsid w:val="003F6F7B"/>
    <w:rsid w:val="00410D84"/>
    <w:rsid w:val="00425379"/>
    <w:rsid w:val="00466FF5"/>
    <w:rsid w:val="00467E60"/>
    <w:rsid w:val="00486D0A"/>
    <w:rsid w:val="004A5044"/>
    <w:rsid w:val="004D2C36"/>
    <w:rsid w:val="004F736B"/>
    <w:rsid w:val="00522C29"/>
    <w:rsid w:val="00533292"/>
    <w:rsid w:val="0054661B"/>
    <w:rsid w:val="00562DBD"/>
    <w:rsid w:val="00573638"/>
    <w:rsid w:val="00576E9F"/>
    <w:rsid w:val="0057714E"/>
    <w:rsid w:val="005B707F"/>
    <w:rsid w:val="00611BC1"/>
    <w:rsid w:val="00625D93"/>
    <w:rsid w:val="00625FCE"/>
    <w:rsid w:val="00657197"/>
    <w:rsid w:val="006810AB"/>
    <w:rsid w:val="006B73BD"/>
    <w:rsid w:val="006E0BBD"/>
    <w:rsid w:val="00716667"/>
    <w:rsid w:val="007332D6"/>
    <w:rsid w:val="0079125E"/>
    <w:rsid w:val="007B00F3"/>
    <w:rsid w:val="007C0C9D"/>
    <w:rsid w:val="007C4604"/>
    <w:rsid w:val="00813991"/>
    <w:rsid w:val="008373FC"/>
    <w:rsid w:val="008B4BA6"/>
    <w:rsid w:val="008E69B9"/>
    <w:rsid w:val="009037A4"/>
    <w:rsid w:val="00917C5A"/>
    <w:rsid w:val="0095618D"/>
    <w:rsid w:val="009677EA"/>
    <w:rsid w:val="009810F8"/>
    <w:rsid w:val="00992E57"/>
    <w:rsid w:val="009B092D"/>
    <w:rsid w:val="009C58C3"/>
    <w:rsid w:val="009F08EB"/>
    <w:rsid w:val="00A235CD"/>
    <w:rsid w:val="00A6338F"/>
    <w:rsid w:val="00A648F3"/>
    <w:rsid w:val="00A65025"/>
    <w:rsid w:val="00A96BBA"/>
    <w:rsid w:val="00AA6179"/>
    <w:rsid w:val="00AB0E33"/>
    <w:rsid w:val="00AC2092"/>
    <w:rsid w:val="00AE37B0"/>
    <w:rsid w:val="00B0092A"/>
    <w:rsid w:val="00B14F64"/>
    <w:rsid w:val="00B234BD"/>
    <w:rsid w:val="00B25D45"/>
    <w:rsid w:val="00B443B3"/>
    <w:rsid w:val="00B92FBC"/>
    <w:rsid w:val="00BC31EE"/>
    <w:rsid w:val="00BD50BF"/>
    <w:rsid w:val="00C05FEC"/>
    <w:rsid w:val="00C1090E"/>
    <w:rsid w:val="00C40B31"/>
    <w:rsid w:val="00C419A3"/>
    <w:rsid w:val="00C42FE4"/>
    <w:rsid w:val="00C501DB"/>
    <w:rsid w:val="00C60CCA"/>
    <w:rsid w:val="00C742E1"/>
    <w:rsid w:val="00C91C27"/>
    <w:rsid w:val="00C95B3B"/>
    <w:rsid w:val="00CA43D4"/>
    <w:rsid w:val="00CC1535"/>
    <w:rsid w:val="00CC1DF5"/>
    <w:rsid w:val="00D402F8"/>
    <w:rsid w:val="00D41EE3"/>
    <w:rsid w:val="00D44793"/>
    <w:rsid w:val="00D527F4"/>
    <w:rsid w:val="00D61FEB"/>
    <w:rsid w:val="00D91B34"/>
    <w:rsid w:val="00D9215A"/>
    <w:rsid w:val="00DB771F"/>
    <w:rsid w:val="00DC3888"/>
    <w:rsid w:val="00DC4D05"/>
    <w:rsid w:val="00DC5E78"/>
    <w:rsid w:val="00DD7C8A"/>
    <w:rsid w:val="00DE51AA"/>
    <w:rsid w:val="00DF4C45"/>
    <w:rsid w:val="00E15282"/>
    <w:rsid w:val="00E21FBE"/>
    <w:rsid w:val="00E35904"/>
    <w:rsid w:val="00E35E8D"/>
    <w:rsid w:val="00E71A2B"/>
    <w:rsid w:val="00E840FB"/>
    <w:rsid w:val="00E95CA4"/>
    <w:rsid w:val="00E97EC2"/>
    <w:rsid w:val="00EA50F3"/>
    <w:rsid w:val="00EB1682"/>
    <w:rsid w:val="00EE6F55"/>
    <w:rsid w:val="00EF5714"/>
    <w:rsid w:val="00F50D27"/>
    <w:rsid w:val="00F523D6"/>
    <w:rsid w:val="00FA3D26"/>
    <w:rsid w:val="00FC3DBB"/>
    <w:rsid w:val="00FC499F"/>
    <w:rsid w:val="00FD104A"/>
    <w:rsid w:val="00FD72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B80CF"/>
  <w15:chartTrackingRefBased/>
  <w15:docId w15:val="{D58DFD92-B861-421B-B218-7FC122243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50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504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1711</Characters>
  <Application>Microsoft Office Word</Application>
  <DocSecurity>0</DocSecurity>
  <Lines>14</Lines>
  <Paragraphs>4</Paragraphs>
  <ScaleCrop>false</ScaleCrop>
  <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Karlebach</dc:creator>
  <cp:keywords/>
  <dc:description/>
  <cp:lastModifiedBy>Tanya Karlebach</cp:lastModifiedBy>
  <cp:revision>7</cp:revision>
  <dcterms:created xsi:type="dcterms:W3CDTF">2023-09-14T10:39:00Z</dcterms:created>
  <dcterms:modified xsi:type="dcterms:W3CDTF">2023-09-28T13:16:00Z</dcterms:modified>
</cp:coreProperties>
</file>